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right="0"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vertAlign w:val="baseline"/>
        </w:rPr>
        <w:t xml:space="preserve">Решение модуль 2</w: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  <w:t xml:space="preserve">Перед началом работы: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1"/>
          <w:numId w:val="2"/>
        </w:numPr>
        <w:pBdr/>
        <w:spacing/>
        <w:ind w:right="0" w:firstLine="992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  <w:t xml:space="preserve">Перезапустим на HQ-SRV службу DNS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systemctl restart bind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1"/>
          <w:numId w:val="2"/>
        </w:numPr>
        <w:pBdr/>
        <w:spacing/>
        <w:ind w:right="0" w:firstLine="992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  <w:t xml:space="preserve">Перезапустим на HQ-RTR службу DHCP командой 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vertAlign w:val="baseline"/>
        </w:rPr>
        <w:t xml:space="preserve">systemctl restart dhcpd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  <w:t xml:space="preserve">Переходим на HQ-SRV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  <w:t xml:space="preserve">Обновляем список пакетов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apt-get update</w:t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 w:firstLine="0" w:lef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01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0918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1980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55.92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vertAlign w:val="baseline"/>
        </w:rPr>
        <w:t xml:space="preserve">Для настройки файлового хранилища на HQ-SRV установим утилиту fdisk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apt-get install fdisk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 w:firstLine="0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6807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407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26680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10.0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Проверим, что у Нас имеются необходимые для создания массива диски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fdisk –l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Мы видим, что у Нас имеются два диска – vdb и vdc по 1ГБ.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40747" cy="159614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3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4440747" cy="1596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49.67pt;height:125.6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Создадим чередующийся RAID-массив из двух дисков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mdadm --create /dev/md0 -l 0 -n 2 /dev/vdb /dev/vdc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В списке дисков должен появится диск md0, проверяем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fdisk -l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Должно отобразиться как показано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9215" cy="73914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549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969215" cy="739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1.28pt;height:58.2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Сохраним параметры массива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mdadm --detail --scan &gt; /etc/mdadm.conf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Создадим на созданном нами диски раздел под хранение данных. Для этого заходим в управление разделами диска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fdisk /dev/md0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Создадим новый раздел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n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, параметры раздела оставим по-умолчанию, поэтому на все вопросы нажимаем Enter.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9030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328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1990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156.7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Синхронизируем информацию с диском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w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19834" cy="50329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4310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0" r="44114" b="0"/>
                        <a:stretch/>
                      </pic:blipFill>
                      <pic:spPr bwMode="auto">
                        <a:xfrm flipH="0" flipV="0">
                          <a:off x="0" y="0"/>
                          <a:ext cx="3319833" cy="503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61.40pt;height:39.63pt;mso-wrap-distance-left:0.00pt;mso-wrap-distance-top:0.00pt;mso-wrap-distance-right:0.00pt;mso-wrap-distance-bottom:0.00pt;z-index:1;" stroked="false">
                <v:imagedata r:id="rId14" o:title="" croptop="0f" cropleft="0f" cropbottom="0f" cropright="28911f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Посмотреть, что файловая система присутствует можно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fdisk -l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Должно отобразиться как показано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173355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225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00675" cy="1733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5.25pt;height:136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Отформатируем раздел в файловой системе ext4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mkfs.ext4 /dev/md0p1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69265" cy="183176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8439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369265" cy="1831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22.78pt;height:144.23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Создадим каталог под точку монтирования раздела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mkdir /raid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Настроим автомонтирование раздела для этого узнаем UUID диски и перенаправим его в конец файла /etc/fstab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blkid /dev/md0p1 &gt;&gt; /etc/fstab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Откроем файл /etc/fstab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mcedit /etc/fstab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Перейдём на последнюю строку и приведём её в вид, указанный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141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818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8314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65.4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Сохраним файл и выйдем.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Домонтируем все опции из файла fstab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mount -a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Проверим, что диск примонтировался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mount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Вывод команды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8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0192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029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59.8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Установим сервер сетевой файловой системы на HQ-RTR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apt-get install nfs-server –y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216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992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221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53.6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Создадим каталог для хранения данных по nfs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mkdir /raid/nfs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Настроим полные права для Всех для созданного каталога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chmod 777 –R /raid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Настроим параметры nfs-сервера для этого откроем файл /etc/exports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mcedit /etc/exports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Добавим в конец строчку с параметрами доступа к общей папке как показано на рисунке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161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241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331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104.8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Сохраним файл и выйдем.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Запустим и добавим в автозагрузку службу nfs-сервера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systemctl enable --now nfs-server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Проверим, что нужные каталоги правильно опубликованы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exportfs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Вывод команды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975" cy="39052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437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847974" cy="390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4.25pt;height:30.7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HQ-CLI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Входим по паролю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Затем открывает терминал (для этого нажимаем на рабочем столе правой кнопкой мыши и выбираем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Открыть в терминале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)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под пользователя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root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su -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Затем вводим пароль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toor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Открываем файл для настройки </w:t>
      </w:r>
      <w:r>
        <w:rPr>
          <w:rFonts w:ascii="Times New Roman" w:hAnsi="Times New Roman" w:cs="Times New Roman"/>
          <w:sz w:val="28"/>
          <w:szCs w:val="28"/>
          <w:vertAlign w:val="baseline"/>
          <w:lang w:val="en-US"/>
        </w:rPr>
        <w:t xml:space="preserve">autofs </w:t>
      </w:r>
      <w:r>
        <w:rPr>
          <w:rFonts w:ascii="Times New Roman" w:hAnsi="Times New Roman" w:cs="Times New Roman"/>
          <w:sz w:val="28"/>
          <w:szCs w:val="28"/>
          <w:vertAlign w:val="baseline"/>
          <w:lang w:val="ru-RU"/>
        </w:rPr>
        <w:t xml:space="preserve">командой </w:t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  <w:lang w:val="en-US"/>
        </w:rPr>
        <w:t xml:space="preserve">mcedit /etc/auto.master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Добавляем в конец строку для указания каталога куда будет монтироваться Наша общая папка.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24350" cy="14287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870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324349" cy="1428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40.50pt;height:112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выходим из файла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Откроем файл где будут хранится параметры подключения к общему каталогу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/etc/auto.nfs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и наполним содержимым указанным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38500" cy="21907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5897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238499" cy="219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55.00pt;height:17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Сохраним и выходим из файла.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Запускаем сервис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autofs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autofs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Для проверки откроем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с клиента в проводнике каталог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/mnt/nfs/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Папка должна открыться без ошибок. Попробуйте создать файл в этом каталоге. Должно получиться как показано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26240" cy="355079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1489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026240" cy="3550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17.03pt;height:279.59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ISP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и входим под пользователем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root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Обновляем список пакетов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update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296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165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0029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157.7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chrony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2508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507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042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160.8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Откроем файл настройки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/etc/chrony.conf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Ниже строки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allow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обавляем две строки разрешающие подключение из двух подсетей, а также в строке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local stratum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убираем комментарий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(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#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)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и меняем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10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3166" cy="554301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321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2331" t="0" r="0" b="0"/>
                        <a:stretch/>
                      </pic:blipFill>
                      <pic:spPr bwMode="auto">
                        <a:xfrm flipH="0" flipV="0">
                          <a:off x="0" y="0"/>
                          <a:ext cx="4413165" cy="5543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47.49pt;height:436.46pt;mso-wrap-distance-left:0.00pt;mso-wrap-distance-top:0.00pt;mso-wrap-distance-right:0.00pt;mso-wrap-distance-bottom:0.00pt;z-index:1;" stroked="false">
                <v:imagedata r:id="rId27" o:title="" croptop="0f" cropleft="1528f" cropbottom="0f" cropright="0f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изменения и выходим из файла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Запускаем службу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chronyd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Проверим, что сервер синхронизировал время с глобальными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NTP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-серверами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chronyc sources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Вывод команды показан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19053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4655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9190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72.3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BR-RTR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и входим пользователем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root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Обновляем список пакетов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update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2968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69637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002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157.7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chrony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250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835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042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60.8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Откроем файл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настройки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/etc/chrony.conf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Комментируем в файле строку начинающуюся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pool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Под этой строкой добавляем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server 172.16.2.1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95525" cy="3810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255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2295524" cy="38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180.75pt;height:30.0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 выходим из файла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Добавляем сервис в автозагрузку и сразу же запускаем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chronyd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Проверяем, что устройство синхронизировало время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ISP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командой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chronyc sources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Вывод команды должен быть похож на показанный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238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969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458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36.0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BR-SRV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Обновляем список пакетов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update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2968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666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002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157.7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chrony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2508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617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042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0.8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Откроем файл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настройки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/etc/chrony.conf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Комментируем в файле строку начинающуюся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pool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Под этой строкой добавляем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server 172.16.2.1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95525" cy="38100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22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2295524" cy="38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180.75pt;height:30.0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 выходим из файла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Добавляем сервис в автозагрузку и сразу же запускаем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chronyd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Проверяем, что устройство синхронизировало время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ISP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chronyc sources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Вывод команды должен быть похож на показанный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656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7497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4665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36.7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HQ-SRV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chrony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250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632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042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160.8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Откроем файл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настройки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/etc/chrony.conf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Комментируем в файле строку начинающуюся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pool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Под этой строкой добавляем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server 172.16.1.1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47900" cy="3714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8676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2247899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177.00pt;height:29.25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 выходим из файла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Добавляем сервис в автозагрузку и сразу же запускаем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chronyd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Проверяем, что устройство синхронизировало время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ISP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chronyc sources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Вывод команды должен быть похож на показанный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4461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805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34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34.2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HQ-CLI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  <w:t xml:space="preserve">Включаем службу </w: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  <w:lang w:val="en-US"/>
        </w:rPr>
        <w:t xml:space="preserve">ssh </w: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sshd</w: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chrony -y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2508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115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042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160.8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Откроем файл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настройки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chrony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/etc/chrony.conf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Комментируем в файле строку начинающуюся с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pool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Под этой строкой добавляем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server 172.16.1.1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71700" cy="37147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999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2171700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171.00pt;height:29.2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Сохраняем и выходим из файла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Добавляем сервис в автозагрузку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enable --now chronyd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Перезапускаем сервис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systemctl restart chronyd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Проверяем, что устройство синхронизировало время с ISP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chronyc sources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Вывод команды должен быть похож на показанный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/>
    </w:p>
    <w:p>
      <w:pPr>
        <w:pBdr/>
        <w:spacing/>
        <w:ind w:right="0"/>
        <w:jc w:val="center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 w:bidi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2254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42727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92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38.7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BR-SRV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Устанавливаем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Ansible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apt-get install ansible –y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4065" cy="157173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6091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674063" cy="1571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46.78pt;height:123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Заходим в файл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настроек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Ansible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/etc/ansible/ansible.cfg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Убираем комментарий в строке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inventory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. Результат показан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40042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6827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724399" cy="3400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72.00pt;height:267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 строке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remote_user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убираем комментарий и меняем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root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42215" cy="1212783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49294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842214" cy="1212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81.28pt;height:95.4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Сохраняем и выходим из файла.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Генерируем ключ, который будем распространять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ssh-keygen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На всех вопросах оставляем значения по-умолчанию (нажимаем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Enter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).</w:t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9565" cy="2515239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8438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3959564" cy="2515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11.78pt;height:198.0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копируем ключ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HQ-RTR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ssh-copy-id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user@192.168.1.1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отим ли Мы продолжить подключение отвечаем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yes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, а 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87516" cy="1276037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71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6087516" cy="1276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79.33pt;height:100.4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копируем ключ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BR-RTR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ssh-copy-id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user@192.168.3.1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отим ли Мы продолжить подключение отвечаем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yes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, а 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37113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5620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1237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97.4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копируем ключ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HQ-CLI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ssh-copy-id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user@192.168.2.2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отим ли Мы продолжить подключение отвечаем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yes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, а 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4773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62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1264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99.5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копируем ключ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HQ-SRV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ssh-copy-id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user@192.168.1.2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 –p 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отим ли Мы продолжить подключение отвечаем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yes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, а 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5091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536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1250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98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копируем ключ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BR-SRV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ssh-copy-id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user@192.168.3.2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 –p 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 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отим ли Мы продолжить подключение отвечаем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yes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, а при запросе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P@ssw0rd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46123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673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1246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98.12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Далее откроем файл инвентаря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mcedit /etc/ansible/hosts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и заполним файл инвентаря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Ansible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 согласно примеру ниже.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33650" cy="6858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89249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0" r="0" b="0"/>
                        <a:stretch/>
                      </pic:blipFill>
                      <pic:spPr bwMode="auto">
                        <a:xfrm flipH="0" flipV="0">
                          <a:off x="0" y="0"/>
                          <a:ext cx="2533649" cy="68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99.50pt;height:54.00pt;mso-wrap-distance-left:0.00pt;mso-wrap-distance-top:0.00pt;mso-wrap-distance-right:0.00pt;mso-wrap-distance-bottom:0.00pt;z-index:1;" stroked="false">
                <v:imagedata r:id="rId45" o:title="" croptop="0f" cropleft="0f" cropbottom="0f" cropright="0f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Для проверки работоспособности необходимо выполнить команду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en-US"/>
        </w:rPr>
        <w:t xml:space="preserve">ansible -m ping all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en-US"/>
        </w:rPr>
        <w:t xml:space="preserve">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ru-RU"/>
        </w:rPr>
        <w:t xml:space="preserve">Вывод должен соответствовать выводу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3453" cy="3755144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67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5693452" cy="3755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48.30pt;height:295.6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на HQ-CLI и открываем терминал.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Подключаемся к BR-RTR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ssh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user@192.168.3.2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 -p 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под пользователя root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su -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Установим на устройство docker и docker compose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apt-get install docker-engine docker-compose-v2 -y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563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207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2775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218.5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Запускаем службу docker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systemctl enable --now docker.service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Монтируем диск в каталог /mnt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mount /dev/cdrom /mnt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Загружаем образ сайта из файлов находящихся на примонтированном диске командой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 docker load –i /mnt/docker/site_latest.tar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2662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995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202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94.7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Загружаем образ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базы данных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из файлов находящихся на примонтированном диске командой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 docker load –i /mnt/docker/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mariadb_latest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.tar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2662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10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202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94.7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Проверим, что образы корректно загрузились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docker image ls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24500" cy="60007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312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524499" cy="60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35.00pt;height:47.2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Открываем новый compose файл командой mcedit compose.yml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Заполняем его следующим содержимым: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Создаём раздел где будут описываться сервисы ключевым словом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services: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Добавляем на расстоянии двух пробелов от раздела services два раздела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-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testapp: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и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db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: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Указываем образы для сайта и базы данных. Для этого добавляем строку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image: site:latest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строки testapp: и также на расстоянии двух пробелов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Тоже самое делаем для db, строка для базы будет иметь вид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image: mariadb:latest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Свяжем Наш сайт с базой данных для этого ниже строки image: site:latest добавим строку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links: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и под этой строкой на расстоянии одного пробела укажем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- db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Затем добавим секцию для проброса портов из контейнера наружу. Секция называется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ports: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и ниже этой секции на расстоянии одного пробела добавим - 8080:8000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На текущий момент файл должен выглядеть как показано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52675" cy="180975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119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2352674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185.25pt;height:142.5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необходимо добавить секцию и указать данные по которым будет происходить связь базы с сайтом. Но перед этим надо узнать какие переменные есть. Сохраняем файл и выходим.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Затем смотрим файл readme, находящийся в том же каталоге, где и образы контейнеров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cat /mnt/docker/readme.txt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Результат показан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09070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4218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609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284.18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содержимое этого файла в файлике на рабочем столе, чтобы в дальнейшем из Него копировать нужные данные.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Возвращаемся в файл compose.yml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mcedit compose.yml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Выше секции db: добавляем секцию environment: и в эту секцию добавляем переменные для запуска сайта, взятые из файла.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0907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398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3609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284.18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Приводим переметры в нужный вид и указываем параметры как показано ниже. Данные для подключения смотрим в задании.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19500" cy="318135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913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3619499" cy="3181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285.00pt;height:250.5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то же самое проделываем для сервиса db. Ниже указания образа (image:) указываем секцию environment: и под этой секции также вставляем параметры для запуска контейнера mariadb.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0512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2763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120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45.71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вставки переменных для запуска приводим их в вид показанный ниже. Данные для этих переменных также берём из задания.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19500" cy="43815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47506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3619499" cy="438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285.00pt;height:345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Итоговый вид compose файла показан ниже. Обратите внимание на выравнивание, если оно будет не правильным, то контейнеры не запустятся.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19500" cy="438150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069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3619499" cy="438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285.00pt;height:345.0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/>
      <w:r/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и выходим из файла.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Запускаем стек контейнеров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docker compose up -d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897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486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4058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31.9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Проверяем, что оба контейнера работают командой docker ps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9771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3536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229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8.09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Видим, что контейнер с базой работает, а контейнер с сайтом нет. Это произошло потому что контейнер с базой ещё не до конца запустился в тот момент когда запускался контейнер с сайтом, ждём около 30 секунд и запускаем контейнер с сайтом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docker start root-testapp-1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Проверяем, что в этот раз всё хорошо. Если контейнер по-прежнему выключен, то ждём ещё 30 секунд и повторяем процедуру.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итоге Мы должны увидеть как показано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1657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071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59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46.59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Для проверки необходимо открыть браузер и перейти на страницу 192.168.3.2:8080. Мы должны увидеть страницу показанную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42514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9905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19425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152.9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на HQ-SRV и входим пользователем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root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 паролем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toor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Устанавливаем необходимые компоненты для развертывания веб-приложения, в частности веб-сервер Apache, интерпретатор PHP, модуль для php для работы с базой данных и компонент для связи php и apache,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apt-get install httpd2 mariadb php8.2 php8.2-mysqli apache2-mod_php8.2</w:t>
      </w:r>
      <w:r>
        <w:rPr>
          <w:lang w:val="undefined"/>
        </w:rPr>
        <w:t xml:space="preserve"> </w:t>
      </w:r>
      <w:r>
        <w:rPr>
          <w:b/>
          <w:bCs/>
          <w:lang w:val="undefined"/>
        </w:rPr>
        <w:t xml:space="preserve">-y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09533" cy="3749243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2628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509532" cy="3749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33.82pt;height:295.22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Добавляем в автозапуск и запускаем службу веб-сервера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systemctl enable --now httpd2.service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А также добавляем в автозапуск и запускаем службу базы данных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systemctl enable - -now mysqld.service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Подключаемся к серверу базы данных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mysql -u root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02615" cy="1251240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9285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5502614" cy="1251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33.28pt;height:98.52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Создадим базу данных для нашего сайта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create database webdb;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Создадим пользователя, который будет использоваться для доступа к базе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create user webc@localhost identified by ‘P@ssw0rd’;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Выделим полные права пользователю на созданную базу данных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grant all privileges on webdb.* to webc@localhost;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Обновим таблицу привилегий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flush privileges;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Отключаемся от сервера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exit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Монтируем диск с файлами веб-приложения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mount /dev/cdrom /mnt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Загружаем дамп базы в созданную базу данных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mysql -u webc -p webdb &lt; /mnt/web/dump.sql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При запросе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P@ssw0rd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Копируем файлы веб-приложения в каталог apache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cp –R /mnt/web/* /var/www/html/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Откроем файл веб-сайта, чтобы указать корректные параметры для подключения к базе данных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mcedit /var/www/html/index.php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в строке username заменяем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user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webc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, в строке password меняем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password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P@ssw0rd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, в строке dbname меняем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db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webdb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Результат показан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5100" cy="771525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8906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2705099" cy="771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213.00pt;height:60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и выходим из файла.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переходим на клиента и в браузере открываем страницу по адресу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192.168.1.2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Должна отобразиться страница как показано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35940" cy="190431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59562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5435939" cy="1904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28.03pt;height:149.95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на HQ-RTR и входим пользователем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root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 паролем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toor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Настраиваем проброс внешнего порта 8080 роутера в порт 80 веб-приложения на HQ-SRV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iptables -t nat -A PREROUTING --dport 8080 -j DNAT --to-destination 192.168.1.2:80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Настраиваем проброс внешнего порта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роутера в порт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SSH-сервера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на HQ-SRV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iptables -t nat -A PREROUTING --dport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2026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 -j DNAT --to-destination 192.168.1.2: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2026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Переходим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BR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-RTR и входим пользователем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root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с паролем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toor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Настраиваем проброс внешнего порта 8080 роутера в порт 80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80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веб-приложения на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BR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-SRV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iptables -t nat -A PREROUTING --dport 8080 -j DNAT --to-destination 192.168.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3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.2:80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80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Настраиваем проброс внешнего порта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роутера в порт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2026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SSH-сервера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на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BR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-SRV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iptables -t nat -A PREROUTING --dport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2026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 -j DNAT --to-destination 192.168.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3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.2: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2026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на клиента. Открываем консоль и подключаемся к устроойству ISP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ssh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user@172.16.1.1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При запросе пароля вводим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P@ssw0rd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под пользователя root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su -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При запросе пароля указываем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toor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Обновляем список пакетов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apt-get update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45490" cy="1920392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668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645489" cy="19203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44.53pt;height:151.21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Устанавливаем docker и docker compose для запуска мультиконтейнерных приложений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apt-get install docker-engine docker-compose-v2 -y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6925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5998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4" cy="308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243.0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Добавляем в автозагрузку и запускаем службу docker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systemctl enable --now docker.service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открываем браузер и набираем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nginx proxy manager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по ссылке ведущей на оффициальный сайте. Она должна начинаться с nginxproxymanager.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41727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117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1041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82.03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Заходим на этот сайт и нажимаем на Нём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Get Started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37874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9227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35378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7.75pt;height:278.5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Листаем вниз до содержания compose файла и копируем его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87694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9142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287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258.8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Далее возвращаемся в консоль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Открываем файл compose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mcedit compose.yml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Вставляем скопированный текст в этот файл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и выходим из файла.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Запускаем контейнеры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docker compose up -d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Проверяем, что контейнер запущен и работает командой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docker ps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Мы должны увидеть вывод как показано ниже.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347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8421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396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7.75pt;height:31.21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Затем переходим в браузер и заходим по адресу 172.16.1.1:81. После перехода Мы должны увидеть страницу создания администратора nginx proxy manager.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22334" cy="3239091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646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rcRect l="0" t="0" r="1206" b="0"/>
                        <a:stretch/>
                      </pic:blipFill>
                      <pic:spPr bwMode="auto">
                        <a:xfrm flipH="0" flipV="0">
                          <a:off x="0" y="0"/>
                          <a:ext cx="5022334" cy="3239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95.46pt;height:255.05pt;mso-wrap-distance-left:0.00pt;mso-wrap-distance-top:0.00pt;mso-wrap-distance-right:0.00pt;mso-wrap-distance-bottom:0.00pt;z-index:1;" stroked="false">
                <v:imagedata r:id="rId72" o:title="" croptop="0f" cropleft="0f" cropbottom="0f" cropright="790f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Full Name указываем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admin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, в Email указываем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admin@au-team.irpo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, в New Password указываем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P@ssw0rd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0984" cy="3190335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605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rcRect l="0" t="0" r="922" b="0"/>
                        <a:stretch/>
                      </pic:blipFill>
                      <pic:spPr bwMode="auto">
                        <a:xfrm flipH="0" flipV="0">
                          <a:off x="0" y="0"/>
                          <a:ext cx="4960983" cy="31903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390.63pt;height:251.21pt;mso-wrap-distance-left:0.00pt;mso-wrap-distance-top:0.00pt;mso-wrap-distance-right:0.00pt;mso-wrap-distance-bottom:0.00pt;z-index:1;" stroked="false">
                <v:imagedata r:id="rId73" o:title="" croptop="0f" cropleft="0f" cropbottom="0f" cropright="604f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Нажимаем Save и мы попадаем в панель управления обратным прокси-сервером.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9615" cy="358268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0856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flipH="0" flipV="0">
                          <a:off x="0" y="0"/>
                          <a:ext cx="5609614" cy="3582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41.70pt;height:282.1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Переходим в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Access Lists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и нажимаем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Add Access List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75020" cy="3688325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994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5775019" cy="3688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4.73pt;height:290.42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открывшемся окне указываем имя нашего списка контроля доступа. Укажем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Access to WEB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4965" cy="3493252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77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354965" cy="3493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42.91pt;height:275.06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Затем переходим во вкладку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Authorizations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9173" cy="360892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2974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4499173" cy="360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354.27pt;height:284.1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данной вкладке настроим пользователя и пароль по которому будет осуществляться доступ к сайту web. В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Username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укажем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WEBc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, в поле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Password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указываем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P@ssw0rd.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91104" cy="2142637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4471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3591104" cy="2142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282.76pt;height:168.7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Затем переходим во вкладку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Rules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79746" cy="1777870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4238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2979745" cy="17778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234.63pt;height:139.99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Разрешим подключения ко Всем устройствам для этого в строке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Allow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укажем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 all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93162" cy="3090010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36081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3593162" cy="3090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282.93pt;height:243.31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Наш список доступа нажатием на кнопку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Save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26865" cy="33769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302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 flipH="0" flipV="0">
                          <a:off x="0" y="0"/>
                          <a:ext cx="3926864" cy="3376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309.20pt;height:265.90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Создадим проксирование на другие сервера для этого переходим в Hosts – Proxy Hosts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33645" cy="3157376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04681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 flipH="0" flipV="0">
                          <a:off x="0" y="0"/>
                          <a:ext cx="4933644" cy="31573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388.48pt;height:248.61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Добавим новое устройство на которое будет осуществляться проксирование. Для этого нажмём Add Proxy host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115" cy="3468061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0393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 flipH="0" flipV="0">
                          <a:off x="0" y="0"/>
                          <a:ext cx="5419114" cy="34680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26.70pt;height:273.08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открывшемся окне укажем доменное имя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web.au-team.irpo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и нажмем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Create “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web.au-team.irpo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В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Forward Hostname/IP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укажем адрес HQ-RTR -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172.16.1.2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В Forward Port укажем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8080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. В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Access List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выберем созданный Нами Access List с названием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Access to WEB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21371" cy="3868243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986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 flipH="0" flipV="0">
                          <a:off x="0" y="0"/>
                          <a:ext cx="3321370" cy="386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261.53pt;height:304.59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Сохраняем нажатием на кнопку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Save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3365" cy="4499478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4274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 flipH="0" flipV="0">
                          <a:off x="0" y="0"/>
                          <a:ext cx="3863364" cy="4499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304.20pt;height:354.29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списке прокси хостов должен отобразиться созданный прокси хост, а также отобразиться информация об этом хосте.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14365" cy="352901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208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 flipH="0" flipV="0">
                          <a:off x="0" y="0"/>
                          <a:ext cx="5514364" cy="35290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34.20pt;height:277.88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Добавим ещё один прокси хост. Для этого нажимаем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Add Proxy Host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b/>
          <w:bCs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45032" cy="3420651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604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 flipH="0" flipV="0">
                          <a:off x="0" y="0"/>
                          <a:ext cx="5345031" cy="342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20.87pt;height:269.34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В открывшемся окне укажем доменное имя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docker</w:t>
      </w:r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.au-team.irpo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и нажмем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Create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“docker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.au-team.irpo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В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Forward Hostname/IP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укажем адрес HQ-RTR -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172.16.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.2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 В Forward Port укажем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</w:rPr>
        <w:t xml:space="preserve">8080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.</w:t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2821" cy="4005827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749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 flipH="0" flipV="0">
                          <a:off x="0" y="0"/>
                          <a:ext cx="3432821" cy="4005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270.30pt;height:315.42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highlight w:val="none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этого сохраняем прокси хост нажатием на кнопку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Save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47424" cy="4139558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157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 flipH="0" flipV="0">
                          <a:off x="0" y="0"/>
                          <a:ext cx="3547423" cy="41395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279.32pt;height:325.95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 списке прокси хостов должно отобразиться два созданных прокси хоста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26031" cy="3666112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52399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 flipH="0" flipV="0">
                          <a:off x="0" y="0"/>
                          <a:ext cx="5726031" cy="3666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0.87pt;height:288.6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Для проверки переходим на прокси хост. Для этого нажимаем на доменное имя в списке.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5115" cy="3306983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3156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 flipH="0" flipV="0">
                          <a:off x="0" y="0"/>
                          <a:ext cx="5165114" cy="3306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06.70pt;height:260.39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перехода должна открыться страница по указанному доменному имени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7110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211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rcRect l="0" t="0" r="0" b="44178"/>
                        <a:stretch/>
                      </pic:blipFill>
                      <pic:spPr bwMode="auto">
                        <a:xfrm flipH="0" flipV="0">
                          <a:off x="0" y="0"/>
                          <a:ext cx="5940424" cy="2257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67.75pt;height:177.73pt;mso-wrap-distance-left:0.00pt;mso-wrap-distance-top:0.00pt;mso-wrap-distance-right:0.00pt;mso-wrap-distance-bottom:0.00pt;z-index:1;" stroked="false">
                <v:imagedata r:id="rId92" o:title="" croptop="0f" cropleft="0f" cropbottom="28952f" cropright="0f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cs="Times New Roman"/>
          <w:sz w:val="28"/>
          <w:szCs w:val="28"/>
          <w:vertAlign w:val="baseline"/>
        </w:rPr>
        <w:br w:type="page" w:clear="all"/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Возвращаемся во вкладку с nginx proxy manager и пробуем перейти на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web.au-team.irpo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 для этого так же нажимаем на доменное имя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center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0337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0779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4" cy="380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67.75pt;height:299.4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перехода должна отобразиться форма для входа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43443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0898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0424" cy="4043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7.75pt;height:318.38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</w:p>
    <w:p>
      <w:pPr>
        <w:pStyle w:val="910"/>
        <w:numPr>
          <w:ilvl w:val="0"/>
          <w:numId w:val="2"/>
        </w:numPr>
        <w:pBdr/>
        <w:spacing/>
        <w:ind w:right="0" w:firstLine="709" w:lef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После ввода указанных данных (логин – WEBc, пароль - P@ssw0rd) и нажатия на кнопку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vertAlign w:val="baseline"/>
          <w:lang w:val="undefined"/>
        </w:rPr>
        <w:t xml:space="preserve">Войти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  <w:t xml:space="preserve">должен открыться развёрнутый сайт.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right="0"/>
        <w:jc w:val="both"/>
        <w:rPr>
          <w:rFonts w:ascii="Times New Roman" w:hAnsi="Times New Roman" w:cs="Times New Roman"/>
          <w:sz w:val="28"/>
          <w:szCs w:val="28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43443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3628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0424" cy="4043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7.75pt;height:318.38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  <w:lang w:val="undefined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  <w:r>
        <w:rPr>
          <w:rFonts w:ascii="Times New Roman" w:hAnsi="Times New Roman" w:cs="Times New Roman"/>
          <w:sz w:val="28"/>
          <w:szCs w:val="28"/>
          <w:vertAlign w:val="baseli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21">
    <w:name w:val="Placeholder Text"/>
    <w:basedOn w:val="857"/>
    <w:uiPriority w:val="99"/>
    <w:semiHidden/>
    <w:pPr>
      <w:pBdr/>
      <w:spacing/>
      <w:ind/>
    </w:pPr>
    <w:rPr>
      <w:color w:val="666666"/>
    </w:rPr>
  </w:style>
  <w:style w:type="table" w:styleId="722">
    <w:name w:val="Table Grid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Table Grid Light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Plain Table 1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Plain Table 2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 - Accent 1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 - Accent 2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3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4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5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6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 1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 2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3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4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5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6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 1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 2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3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4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5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6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8">
    <w:name w:val="Heading 1"/>
    <w:basedOn w:val="906"/>
    <w:next w:val="906"/>
    <w:link w:val="85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49">
    <w:name w:val="Heading 2"/>
    <w:basedOn w:val="906"/>
    <w:next w:val="906"/>
    <w:link w:val="85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50">
    <w:name w:val="Heading 3"/>
    <w:basedOn w:val="906"/>
    <w:next w:val="906"/>
    <w:link w:val="86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51">
    <w:name w:val="Heading 4"/>
    <w:basedOn w:val="906"/>
    <w:next w:val="906"/>
    <w:link w:val="86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52">
    <w:name w:val="Heading 5"/>
    <w:basedOn w:val="906"/>
    <w:next w:val="906"/>
    <w:link w:val="86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53">
    <w:name w:val="Heading 6"/>
    <w:basedOn w:val="906"/>
    <w:next w:val="906"/>
    <w:link w:val="86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54">
    <w:name w:val="Heading 7"/>
    <w:basedOn w:val="906"/>
    <w:next w:val="906"/>
    <w:link w:val="86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5">
    <w:name w:val="Heading 8"/>
    <w:basedOn w:val="906"/>
    <w:next w:val="906"/>
    <w:link w:val="86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6">
    <w:name w:val="Heading 9"/>
    <w:basedOn w:val="906"/>
    <w:next w:val="906"/>
    <w:link w:val="86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7" w:default="1">
    <w:name w:val="Default Paragraph Font"/>
    <w:uiPriority w:val="1"/>
    <w:semiHidden/>
    <w:unhideWhenUsed/>
    <w:pPr>
      <w:pBdr/>
      <w:spacing/>
      <w:ind/>
    </w:pPr>
  </w:style>
  <w:style w:type="character" w:styleId="858">
    <w:name w:val="Heading 1 Char"/>
    <w:basedOn w:val="857"/>
    <w:link w:val="84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9">
    <w:name w:val="Heading 2 Char"/>
    <w:basedOn w:val="857"/>
    <w:link w:val="8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60">
    <w:name w:val="Heading 3 Char"/>
    <w:basedOn w:val="857"/>
    <w:link w:val="85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61">
    <w:name w:val="Heading 4 Char"/>
    <w:basedOn w:val="857"/>
    <w:link w:val="85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62">
    <w:name w:val="Heading 5 Char"/>
    <w:basedOn w:val="857"/>
    <w:link w:val="85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3">
    <w:name w:val="Heading 6 Char"/>
    <w:basedOn w:val="857"/>
    <w:link w:val="85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4">
    <w:name w:val="Heading 7 Char"/>
    <w:basedOn w:val="857"/>
    <w:link w:val="85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5">
    <w:name w:val="Heading 8 Char"/>
    <w:basedOn w:val="857"/>
    <w:link w:val="85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6">
    <w:name w:val="Heading 9 Char"/>
    <w:basedOn w:val="857"/>
    <w:link w:val="85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67">
    <w:name w:val="Title"/>
    <w:basedOn w:val="906"/>
    <w:next w:val="906"/>
    <w:link w:val="86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68">
    <w:name w:val="Title Char"/>
    <w:basedOn w:val="857"/>
    <w:link w:val="86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69">
    <w:name w:val="Subtitle"/>
    <w:basedOn w:val="906"/>
    <w:next w:val="906"/>
    <w:link w:val="87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70">
    <w:name w:val="Subtitle Char"/>
    <w:basedOn w:val="857"/>
    <w:link w:val="86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71">
    <w:name w:val="Quote"/>
    <w:basedOn w:val="906"/>
    <w:next w:val="906"/>
    <w:link w:val="87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72">
    <w:name w:val="Quote Char"/>
    <w:basedOn w:val="857"/>
    <w:link w:val="87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73">
    <w:name w:val="Intense Emphasis"/>
    <w:basedOn w:val="85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4">
    <w:name w:val="Intense Quote"/>
    <w:basedOn w:val="906"/>
    <w:next w:val="906"/>
    <w:link w:val="87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5">
    <w:name w:val="Intense Quote Char"/>
    <w:basedOn w:val="857"/>
    <w:link w:val="87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6">
    <w:name w:val="Intense Reference"/>
    <w:basedOn w:val="85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77">
    <w:name w:val="Subtle Emphasis"/>
    <w:basedOn w:val="85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8">
    <w:name w:val="Emphasis"/>
    <w:basedOn w:val="857"/>
    <w:uiPriority w:val="20"/>
    <w:qFormat/>
    <w:pPr>
      <w:pBdr/>
      <w:spacing/>
      <w:ind/>
    </w:pPr>
    <w:rPr>
      <w:i/>
      <w:iCs/>
    </w:rPr>
  </w:style>
  <w:style w:type="character" w:styleId="879">
    <w:name w:val="Strong"/>
    <w:basedOn w:val="857"/>
    <w:uiPriority w:val="22"/>
    <w:qFormat/>
    <w:pPr>
      <w:pBdr/>
      <w:spacing/>
      <w:ind/>
    </w:pPr>
    <w:rPr>
      <w:b/>
      <w:bCs/>
    </w:rPr>
  </w:style>
  <w:style w:type="character" w:styleId="880">
    <w:name w:val="Subtle Reference"/>
    <w:basedOn w:val="85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81">
    <w:name w:val="Book Title"/>
    <w:basedOn w:val="85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82">
    <w:name w:val="Header"/>
    <w:basedOn w:val="906"/>
    <w:link w:val="88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3">
    <w:name w:val="Header Char"/>
    <w:basedOn w:val="857"/>
    <w:link w:val="882"/>
    <w:uiPriority w:val="99"/>
    <w:pPr>
      <w:pBdr/>
      <w:spacing/>
      <w:ind/>
    </w:pPr>
  </w:style>
  <w:style w:type="paragraph" w:styleId="884">
    <w:name w:val="Footer"/>
    <w:basedOn w:val="906"/>
    <w:link w:val="88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5">
    <w:name w:val="Footer Char"/>
    <w:basedOn w:val="857"/>
    <w:link w:val="884"/>
    <w:uiPriority w:val="99"/>
    <w:pPr>
      <w:pBdr/>
      <w:spacing/>
      <w:ind/>
    </w:pPr>
  </w:style>
  <w:style w:type="paragraph" w:styleId="886">
    <w:name w:val="Caption"/>
    <w:basedOn w:val="906"/>
    <w:next w:val="90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7">
    <w:name w:val="footnote text"/>
    <w:basedOn w:val="906"/>
    <w:link w:val="88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8">
    <w:name w:val="Footnote Text Char"/>
    <w:basedOn w:val="857"/>
    <w:link w:val="887"/>
    <w:uiPriority w:val="99"/>
    <w:semiHidden/>
    <w:pPr>
      <w:pBdr/>
      <w:spacing/>
      <w:ind/>
    </w:pPr>
    <w:rPr>
      <w:sz w:val="20"/>
      <w:szCs w:val="20"/>
    </w:rPr>
  </w:style>
  <w:style w:type="character" w:styleId="889">
    <w:name w:val="footnote reference"/>
    <w:basedOn w:val="857"/>
    <w:uiPriority w:val="99"/>
    <w:semiHidden/>
    <w:unhideWhenUsed/>
    <w:pPr>
      <w:pBdr/>
      <w:spacing/>
      <w:ind/>
    </w:pPr>
    <w:rPr>
      <w:vertAlign w:val="superscript"/>
    </w:rPr>
  </w:style>
  <w:style w:type="paragraph" w:styleId="890">
    <w:name w:val="endnote text"/>
    <w:basedOn w:val="906"/>
    <w:link w:val="89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1">
    <w:name w:val="Endnote Text Char"/>
    <w:basedOn w:val="857"/>
    <w:link w:val="890"/>
    <w:uiPriority w:val="99"/>
    <w:semiHidden/>
    <w:pPr>
      <w:pBdr/>
      <w:spacing/>
      <w:ind/>
    </w:pPr>
    <w:rPr>
      <w:sz w:val="20"/>
      <w:szCs w:val="20"/>
    </w:rPr>
  </w:style>
  <w:style w:type="character" w:styleId="892">
    <w:name w:val="endnote reference"/>
    <w:basedOn w:val="857"/>
    <w:uiPriority w:val="99"/>
    <w:semiHidden/>
    <w:unhideWhenUsed/>
    <w:pPr>
      <w:pBdr/>
      <w:spacing/>
      <w:ind/>
    </w:pPr>
    <w:rPr>
      <w:vertAlign w:val="superscript"/>
    </w:rPr>
  </w:style>
  <w:style w:type="character" w:styleId="893">
    <w:name w:val="Hyperlink"/>
    <w:basedOn w:val="85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94">
    <w:name w:val="FollowedHyperlink"/>
    <w:basedOn w:val="85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5">
    <w:name w:val="toc 1"/>
    <w:basedOn w:val="906"/>
    <w:next w:val="906"/>
    <w:uiPriority w:val="39"/>
    <w:unhideWhenUsed/>
    <w:pPr>
      <w:pBdr/>
      <w:spacing w:after="100"/>
      <w:ind/>
    </w:pPr>
  </w:style>
  <w:style w:type="paragraph" w:styleId="896">
    <w:name w:val="toc 2"/>
    <w:basedOn w:val="906"/>
    <w:next w:val="906"/>
    <w:uiPriority w:val="39"/>
    <w:unhideWhenUsed/>
    <w:pPr>
      <w:pBdr/>
      <w:spacing w:after="100"/>
      <w:ind w:left="220"/>
    </w:pPr>
  </w:style>
  <w:style w:type="paragraph" w:styleId="897">
    <w:name w:val="toc 3"/>
    <w:basedOn w:val="906"/>
    <w:next w:val="906"/>
    <w:uiPriority w:val="39"/>
    <w:unhideWhenUsed/>
    <w:pPr>
      <w:pBdr/>
      <w:spacing w:after="100"/>
      <w:ind w:left="440"/>
    </w:pPr>
  </w:style>
  <w:style w:type="paragraph" w:styleId="898">
    <w:name w:val="toc 4"/>
    <w:basedOn w:val="906"/>
    <w:next w:val="906"/>
    <w:uiPriority w:val="39"/>
    <w:unhideWhenUsed/>
    <w:pPr>
      <w:pBdr/>
      <w:spacing w:after="100"/>
      <w:ind w:left="660"/>
    </w:pPr>
  </w:style>
  <w:style w:type="paragraph" w:styleId="899">
    <w:name w:val="toc 5"/>
    <w:basedOn w:val="906"/>
    <w:next w:val="906"/>
    <w:uiPriority w:val="39"/>
    <w:unhideWhenUsed/>
    <w:pPr>
      <w:pBdr/>
      <w:spacing w:after="100"/>
      <w:ind w:left="880"/>
    </w:pPr>
  </w:style>
  <w:style w:type="paragraph" w:styleId="900">
    <w:name w:val="toc 6"/>
    <w:basedOn w:val="906"/>
    <w:next w:val="906"/>
    <w:uiPriority w:val="39"/>
    <w:unhideWhenUsed/>
    <w:pPr>
      <w:pBdr/>
      <w:spacing w:after="100"/>
      <w:ind w:left="1100"/>
    </w:pPr>
  </w:style>
  <w:style w:type="paragraph" w:styleId="901">
    <w:name w:val="toc 7"/>
    <w:basedOn w:val="906"/>
    <w:next w:val="906"/>
    <w:uiPriority w:val="39"/>
    <w:unhideWhenUsed/>
    <w:pPr>
      <w:pBdr/>
      <w:spacing w:after="100"/>
      <w:ind w:left="1320"/>
    </w:pPr>
  </w:style>
  <w:style w:type="paragraph" w:styleId="902">
    <w:name w:val="toc 8"/>
    <w:basedOn w:val="906"/>
    <w:next w:val="906"/>
    <w:uiPriority w:val="39"/>
    <w:unhideWhenUsed/>
    <w:pPr>
      <w:pBdr/>
      <w:spacing w:after="100"/>
      <w:ind w:left="1540"/>
    </w:pPr>
  </w:style>
  <w:style w:type="paragraph" w:styleId="903">
    <w:name w:val="toc 9"/>
    <w:basedOn w:val="906"/>
    <w:next w:val="906"/>
    <w:uiPriority w:val="39"/>
    <w:unhideWhenUsed/>
    <w:pPr>
      <w:pBdr/>
      <w:spacing w:after="100"/>
      <w:ind w:left="1760"/>
    </w:pPr>
  </w:style>
  <w:style w:type="paragraph" w:styleId="904">
    <w:name w:val="TOC Heading"/>
    <w:uiPriority w:val="39"/>
    <w:unhideWhenUsed/>
    <w:pPr>
      <w:pBdr/>
      <w:spacing/>
      <w:ind/>
    </w:pPr>
  </w:style>
  <w:style w:type="paragraph" w:styleId="905">
    <w:name w:val="table of figures"/>
    <w:basedOn w:val="906"/>
    <w:next w:val="906"/>
    <w:uiPriority w:val="99"/>
    <w:unhideWhenUsed/>
    <w:pPr>
      <w:pBdr/>
      <w:spacing w:after="0" w:afterAutospacing="0"/>
      <w:ind/>
    </w:pPr>
  </w:style>
  <w:style w:type="paragraph" w:styleId="906" w:default="1">
    <w:name w:val="Normal"/>
    <w:qFormat/>
    <w:pPr>
      <w:pBdr/>
      <w:spacing/>
      <w:ind/>
    </w:pPr>
  </w:style>
  <w:style w:type="table" w:styleId="90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8" w:default="1">
    <w:name w:val="No List"/>
    <w:uiPriority w:val="99"/>
    <w:semiHidden/>
    <w:unhideWhenUsed/>
    <w:pPr>
      <w:pBdr/>
      <w:spacing/>
      <w:ind/>
    </w:pPr>
  </w:style>
  <w:style w:type="paragraph" w:styleId="909">
    <w:name w:val="No Spacing"/>
    <w:basedOn w:val="906"/>
    <w:uiPriority w:val="1"/>
    <w:qFormat/>
    <w:pPr>
      <w:pBdr/>
      <w:spacing w:after="0" w:line="240" w:lineRule="auto"/>
      <w:ind/>
    </w:pPr>
  </w:style>
  <w:style w:type="paragraph" w:styleId="910">
    <w:name w:val="List Paragraph"/>
    <w:basedOn w:val="906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ONLYOFFICE/8.3.0.97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2025-11-10T07:51:38Z</dcterms:modified>
</cp:coreProperties>
</file>